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1996"/>
        <w:tblW w:w="8359" w:type="dxa"/>
        <w:tblLook w:val="04A0" w:firstRow="1" w:lastRow="0" w:firstColumn="1" w:lastColumn="0" w:noHBand="0" w:noVBand="1"/>
      </w:tblPr>
      <w:tblGrid>
        <w:gridCol w:w="1989"/>
        <w:gridCol w:w="2101"/>
        <w:gridCol w:w="4269"/>
      </w:tblGrid>
      <w:tr w:rsidR="009E45F0" w:rsidTr="00135536">
        <w:tc>
          <w:tcPr>
            <w:tcW w:w="1989" w:type="dxa"/>
          </w:tcPr>
          <w:p w:rsidR="009E45F0" w:rsidRDefault="009E45F0" w:rsidP="00135536">
            <w:r>
              <w:rPr>
                <w:rFonts w:hint="eastAsia"/>
              </w:rPr>
              <w:t>课题序号</w:t>
            </w:r>
          </w:p>
        </w:tc>
        <w:tc>
          <w:tcPr>
            <w:tcW w:w="2101" w:type="dxa"/>
          </w:tcPr>
          <w:p w:rsidR="009E45F0" w:rsidRPr="009E45F0" w:rsidRDefault="009E45F0" w:rsidP="00135536">
            <w:r>
              <w:rPr>
                <w:rFonts w:hint="eastAsia"/>
              </w:rPr>
              <w:t>指导老师</w:t>
            </w:r>
          </w:p>
        </w:tc>
        <w:tc>
          <w:tcPr>
            <w:tcW w:w="4269" w:type="dxa"/>
          </w:tcPr>
          <w:p w:rsidR="009E45F0" w:rsidRPr="009E45F0" w:rsidRDefault="009E45F0" w:rsidP="00135536">
            <w:r>
              <w:rPr>
                <w:rFonts w:hint="eastAsia"/>
              </w:rPr>
              <w:t>课题名称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何传新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功能复合纳米材料的制备及在能源转换中的应用研究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2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孙灵娜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氧化物与石墨烯复合材料在锂电池中的应用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3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易江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营养素生物大分子纳米颗粒自组装制备及其抗氧化活性研究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4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吴其兴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悬浮液流动电容器在海水淡化中的应用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5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文震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骨关节腔温敏性注射凝胶的制备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6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贵大勇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液晶功能化石墨烯及其应用研究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7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米宏伟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微纳结构复合材料制备及其电化学性能研究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8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辛红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偶氮苯衍生物的合成及自组装行为的研究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9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辛红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含有酰肼基元的有机凝胶及其传感性能的研究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10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陈彦涛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仿生纳米酶的制备及在工业废水处理中的应用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11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刘翼振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DNA</w:t>
            </w:r>
            <w:r w:rsidRPr="009E45F0">
              <w:rPr>
                <w:rFonts w:hint="eastAsia"/>
              </w:rPr>
              <w:t>逻辑电路的分子设计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12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刘翼振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基于</w:t>
            </w:r>
            <w:r w:rsidRPr="009E45F0">
              <w:rPr>
                <w:rFonts w:hint="eastAsia"/>
              </w:rPr>
              <w:t>DNA</w:t>
            </w:r>
            <w:r w:rsidRPr="009E45F0">
              <w:rPr>
                <w:rFonts w:hint="eastAsia"/>
              </w:rPr>
              <w:t>逻辑电路的智能分子诊断器件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13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刘翼振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基于表面等离子体共振的</w:t>
            </w:r>
            <w:r w:rsidRPr="009E45F0">
              <w:rPr>
                <w:rFonts w:hint="eastAsia"/>
              </w:rPr>
              <w:t>SERS</w:t>
            </w:r>
            <w:r w:rsidRPr="009E45F0">
              <w:rPr>
                <w:rFonts w:hint="eastAsia"/>
              </w:rPr>
              <w:t>技术在生物医学检测的应用</w:t>
            </w:r>
            <w:r w:rsidRPr="009E45F0">
              <w:rPr>
                <w:rFonts w:hint="eastAsia"/>
              </w:rPr>
              <w:br/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14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刘翼振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具有表面等离子体共振的金属纳米复合材料制备与应用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15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刘翼振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基于表面等离子体共振效应的高效太阳能光热转换系统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16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邓立波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基于石墨烯的一体化柔性传感器与柔性电源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17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邓立波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从环境污染物到环保新材料：木质素的高值化利用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18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邓立波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燃料电池的助推剂：高效电催化剂的开发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9E45F0" w:rsidP="00135536">
            <w:r>
              <w:rPr>
                <w:rFonts w:hint="eastAsia"/>
              </w:rPr>
              <w:t>19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周学昌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一种微型低成本可穿戴温度、湿度、压力传感器的研发</w:t>
            </w:r>
            <w:r w:rsidRPr="009E45F0">
              <w:rPr>
                <w:rFonts w:hint="eastAsia"/>
              </w:rPr>
              <w:t>(</w:t>
            </w:r>
            <w:r w:rsidRPr="009E45F0">
              <w:rPr>
                <w:rFonts w:hint="eastAsia"/>
              </w:rPr>
              <w:t>项目负责人要求：大一、二化院本科生</w:t>
            </w:r>
            <w:r w:rsidRPr="009E45F0">
              <w:rPr>
                <w:rFonts w:hint="eastAsia"/>
              </w:rPr>
              <w:t>)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3626D8" w:rsidP="00135536">
            <w:r>
              <w:rPr>
                <w:rFonts w:hint="eastAsia"/>
              </w:rPr>
              <w:t>20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周学昌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一种高强度、低密度多孔材料的制备研究</w:t>
            </w:r>
            <w:r w:rsidRPr="009E45F0">
              <w:rPr>
                <w:rFonts w:hint="eastAsia"/>
              </w:rPr>
              <w:t>(</w:t>
            </w:r>
            <w:r w:rsidRPr="009E45F0">
              <w:rPr>
                <w:rFonts w:hint="eastAsia"/>
              </w:rPr>
              <w:t>项目负责人要求大一、二化院本科生</w:t>
            </w:r>
            <w:r w:rsidRPr="009E45F0">
              <w:rPr>
                <w:rFonts w:hint="eastAsia"/>
              </w:rPr>
              <w:t>)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3626D8" w:rsidP="00135536">
            <w:r>
              <w:rPr>
                <w:rFonts w:hint="eastAsia"/>
              </w:rPr>
              <w:t>21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刘长坤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改性纤维素膜的制备及其用于水体中镉离子快速检测的研究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3626D8" w:rsidP="00135536">
            <w:r>
              <w:rPr>
                <w:rFonts w:hint="eastAsia"/>
              </w:rPr>
              <w:t>22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刘长坤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薄层复合膜的改性制备及其治理重金属废水的特性研究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3626D8" w:rsidP="00135536">
            <w:r>
              <w:rPr>
                <w:rFonts w:hint="eastAsia"/>
              </w:rPr>
              <w:t>23</w:t>
            </w:r>
          </w:p>
        </w:tc>
        <w:tc>
          <w:tcPr>
            <w:tcW w:w="2101" w:type="dxa"/>
          </w:tcPr>
          <w:p w:rsidR="009E45F0" w:rsidRDefault="009E45F0" w:rsidP="00135536">
            <w:r w:rsidRPr="009E45F0">
              <w:rPr>
                <w:rFonts w:hint="eastAsia"/>
              </w:rPr>
              <w:t>刘长坤</w:t>
            </w:r>
          </w:p>
        </w:tc>
        <w:tc>
          <w:tcPr>
            <w:tcW w:w="4269" w:type="dxa"/>
          </w:tcPr>
          <w:p w:rsidR="009E45F0" w:rsidRDefault="009E45F0" w:rsidP="00135536">
            <w:r w:rsidRPr="009E45F0">
              <w:rPr>
                <w:rFonts w:hint="eastAsia"/>
              </w:rPr>
              <w:t>改性棉材料的制备及其选择性吸附贵金属金的特性研究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3626D8" w:rsidP="00135536">
            <w:r>
              <w:rPr>
                <w:rFonts w:hint="eastAsia"/>
              </w:rPr>
              <w:t>24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苑文香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不同配比对钛酸铜钙复合陶瓷性能的影响</w:t>
            </w:r>
          </w:p>
        </w:tc>
      </w:tr>
      <w:tr w:rsidR="009E45F0" w:rsidTr="00135536">
        <w:tc>
          <w:tcPr>
            <w:tcW w:w="1989" w:type="dxa"/>
          </w:tcPr>
          <w:p w:rsidR="009E45F0" w:rsidRPr="009E45F0" w:rsidRDefault="003626D8" w:rsidP="00135536">
            <w:r>
              <w:rPr>
                <w:rFonts w:hint="eastAsia"/>
              </w:rPr>
              <w:t>25</w:t>
            </w:r>
          </w:p>
        </w:tc>
        <w:tc>
          <w:tcPr>
            <w:tcW w:w="2101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苑文香</w:t>
            </w:r>
          </w:p>
        </w:tc>
        <w:tc>
          <w:tcPr>
            <w:tcW w:w="4269" w:type="dxa"/>
          </w:tcPr>
          <w:p w:rsidR="009E45F0" w:rsidRPr="009E45F0" w:rsidRDefault="009E45F0" w:rsidP="00135536">
            <w:r w:rsidRPr="009E45F0">
              <w:rPr>
                <w:rFonts w:hint="eastAsia"/>
              </w:rPr>
              <w:t>分步烧结对钛酸铜钙陶瓷性能的影响</w:t>
            </w:r>
          </w:p>
        </w:tc>
      </w:tr>
    </w:tbl>
    <w:p w:rsidR="000461CD" w:rsidRPr="00135536" w:rsidRDefault="00135536" w:rsidP="00135536">
      <w:pPr>
        <w:jc w:val="center"/>
        <w:rPr>
          <w:b/>
          <w:sz w:val="24"/>
        </w:rPr>
      </w:pPr>
      <w:r w:rsidRPr="00135536">
        <w:rPr>
          <w:rFonts w:hint="eastAsia"/>
          <w:b/>
          <w:sz w:val="24"/>
        </w:rPr>
        <w:t>2016-2017</w:t>
      </w:r>
      <w:r w:rsidRPr="00135536">
        <w:rPr>
          <w:rFonts w:hint="eastAsia"/>
          <w:b/>
          <w:sz w:val="24"/>
        </w:rPr>
        <w:t>年度挑战杯部分</w:t>
      </w:r>
      <w:r w:rsidR="00160990">
        <w:rPr>
          <w:rFonts w:hint="eastAsia"/>
          <w:b/>
          <w:sz w:val="24"/>
        </w:rPr>
        <w:t>指导</w:t>
      </w:r>
      <w:r w:rsidRPr="00135536">
        <w:rPr>
          <w:rFonts w:hint="eastAsia"/>
          <w:b/>
          <w:sz w:val="24"/>
        </w:rPr>
        <w:t>老师课题汇总表</w:t>
      </w:r>
      <w:bookmarkStart w:id="0" w:name="_GoBack"/>
      <w:bookmarkEnd w:id="0"/>
    </w:p>
    <w:sectPr w:rsidR="000461CD" w:rsidRPr="00135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B5" w:rsidRDefault="001767B5" w:rsidP="009E45F0">
      <w:r>
        <w:separator/>
      </w:r>
    </w:p>
  </w:endnote>
  <w:endnote w:type="continuationSeparator" w:id="0">
    <w:p w:rsidR="001767B5" w:rsidRDefault="001767B5" w:rsidP="009E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B5" w:rsidRDefault="001767B5" w:rsidP="009E45F0">
      <w:r>
        <w:separator/>
      </w:r>
    </w:p>
  </w:footnote>
  <w:footnote w:type="continuationSeparator" w:id="0">
    <w:p w:rsidR="001767B5" w:rsidRDefault="001767B5" w:rsidP="009E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4"/>
    <w:rsid w:val="000461CD"/>
    <w:rsid w:val="00135536"/>
    <w:rsid w:val="00160990"/>
    <w:rsid w:val="001767B5"/>
    <w:rsid w:val="001B1129"/>
    <w:rsid w:val="003626D8"/>
    <w:rsid w:val="009E45F0"/>
    <w:rsid w:val="00E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BD9AF-8E15-4037-8E36-652ED8F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5F0"/>
    <w:rPr>
      <w:sz w:val="18"/>
      <w:szCs w:val="18"/>
    </w:rPr>
  </w:style>
  <w:style w:type="table" w:styleId="a5">
    <w:name w:val="Table Grid"/>
    <w:basedOn w:val="a1"/>
    <w:uiPriority w:val="39"/>
    <w:rsid w:val="009E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2016-12-02T13:36:00Z</dcterms:created>
  <dcterms:modified xsi:type="dcterms:W3CDTF">2016-12-02T14:04:00Z</dcterms:modified>
</cp:coreProperties>
</file>